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6C" w:rsidRPr="007315BB" w:rsidRDefault="0054346C" w:rsidP="0054346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7315BB">
        <w:rPr>
          <w:rFonts w:ascii="Georgia" w:eastAsia="Times New Roman" w:hAnsi="Georgia" w:cs="Times New Roman"/>
          <w:b/>
          <w:sz w:val="32"/>
          <w:szCs w:val="32"/>
          <w:lang w:eastAsia="ru-RU"/>
        </w:rPr>
        <w:t>Памятка пациенту по ношению LM активатора</w:t>
      </w:r>
    </w:p>
    <w:p w:rsidR="0054346C" w:rsidRPr="000456AD" w:rsidRDefault="0054346C" w:rsidP="0054346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aps/>
          <w:color w:val="677E78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aps/>
          <w:noProof/>
          <w:color w:val="677E78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2C42281" wp14:editId="596C663C">
                <wp:extent cx="304800" cy="304800"/>
                <wp:effectExtent l="0" t="0" r="0" b="0"/>
                <wp:docPr id="55" name="AutoShape 31" descr="https://csdent.ru/template/img/icons/pri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4B6E4" id="AutoShape 31" o:spid="_x0000_s1026" alt="https://csdent.ru/template/img/icons/pri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8o+LYAgAA8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54346C" w:rsidRPr="000456AD" w:rsidRDefault="0054346C" w:rsidP="0054346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1. Вставьте аппарат в рот и сомкните губы, соблюдая соответствие центральной линии между резцами и центром аппарата (центр проходит через выемку под уздечку верхней губы). Надавите зубами нижней челюсти на LM-активатор. Важно не разжёвывать аппарат, иначе он деформируется и эффект лечения не будет достигнут!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2. LM-активатор одевается на 2 часа днём и на всю ночь, дневное ношение можно разделить на 2 раза по 1 часу, или 4 по 30 минут. Также можно носить аппарат непосредственно перед сном, если не хватает времени днём.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3. В начале ношения аппарата выполняйте следующее упражнение: плотно сожмите зубные ряды на 10 секунд, </w:t>
      </w:r>
      <w:proofErr w:type="spellStart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далеe</w:t>
      </w:r>
      <w:proofErr w:type="spellEnd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, 10 секунд – отдых, разомкните зубы, но не вынимайте аппарат изо рта, и так чередуем – это тренировка мышц! И совсем скоро Вы сможете удерживать зубные ряды постоянно сомкнутыми в аппарате!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4. Во время ношения зубные ряды не размыкать и не разговаривать. Разговор с аппаратом приведет к нарушению его целостности и потери эффективности лечения.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5. Первое время аппарат в ночное время может выпадать, как правило, адаптация проходит 2-3 недели, после чего Вы привыкаете к нему и будете спать с ним уже целую ночь.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6. Аппарат следует одевать на чистые зубы, после ношения споласкивать проточной водой комнатной температуры, высушивать и хранить в контейнере с открытой крышкой. Не забывайте споласкивать контейнер. Для дезинфекции аппарата опустите его в кипящую воду на несколько минут. Это необходимо делать профилактически 1 раз в неделю, а также когда аппарат сильно загрязнён, или от него появился запах.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7. Если в первые дни ношения у Вас ноют зубы и десны – это норма для начала процесса перемещения зубов. Если носить LM-активатор по назначенному режиму, то эти неприятные ощущения пройдут через несколько дней.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8. Бережно относитесь к аппарату. Если будете активно и регулярно носить LM-активатор днём, скоро прикус 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настолько улучшится, что вы сможете надевать аппарат только ночью.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9. Необходимо соблюдать рекомендованную периодичность приёмов!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Только регулярное ношение аппарата даст желаемый результат- красивую улыбку и правильный прикус!</w:t>
      </w:r>
    </w:p>
    <w:p w:rsidR="0054346C" w:rsidRPr="00256DD0" w:rsidRDefault="0054346C" w:rsidP="0054346C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Уход за LM-активатором: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-после каждого использования LM-активатор желательно промывать в проточной теплой воде;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 xml:space="preserve">-для тщательной очистки LM-активатора желательно дважды в неделю применять растворимые таблетки </w:t>
      </w:r>
      <w:proofErr w:type="spellStart"/>
      <w:r w:rsidRPr="00256DD0">
        <w:rPr>
          <w:rFonts w:ascii="Georgia" w:eastAsia="Times New Roman" w:hAnsi="Georgia" w:cs="Times New Roman"/>
          <w:sz w:val="32"/>
          <w:szCs w:val="32"/>
          <w:lang w:eastAsia="ru-RU"/>
        </w:rPr>
        <w:t>Protefix</w:t>
      </w:r>
      <w:proofErr w:type="spellEnd"/>
      <w:r w:rsidRPr="00256DD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</w:t>
      </w:r>
      <w:proofErr w:type="spellStart"/>
      <w:r w:rsidRPr="00256DD0">
        <w:rPr>
          <w:rFonts w:ascii="Georgia" w:eastAsia="Times New Roman" w:hAnsi="Georgia" w:cs="Times New Roman"/>
          <w:sz w:val="32"/>
          <w:szCs w:val="32"/>
          <w:lang w:eastAsia="ru-RU"/>
        </w:rPr>
        <w:t>Corega</w:t>
      </w:r>
      <w:proofErr w:type="spellEnd"/>
      <w:r w:rsidRPr="00256DD0">
        <w:rPr>
          <w:rFonts w:ascii="Georgia" w:eastAsia="Times New Roman" w:hAnsi="Georgia" w:cs="Times New Roman"/>
          <w:sz w:val="32"/>
          <w:szCs w:val="32"/>
          <w:lang w:eastAsia="ru-RU"/>
        </w:rPr>
        <w:t>.</w:t>
      </w:r>
    </w:p>
    <w:p w:rsidR="00C51C0F" w:rsidRPr="0054346C" w:rsidRDefault="00C51C0F" w:rsidP="0054346C">
      <w:bookmarkStart w:id="0" w:name="_GoBack"/>
      <w:bookmarkEnd w:id="0"/>
    </w:p>
    <w:sectPr w:rsidR="00C51C0F" w:rsidRPr="005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E"/>
    <w:rsid w:val="0054346C"/>
    <w:rsid w:val="009A08BE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501F-9A33-4938-8DB1-094DFDA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2024-06-19T09:56:00Z</dcterms:created>
  <dcterms:modified xsi:type="dcterms:W3CDTF">2024-06-19T09:57:00Z</dcterms:modified>
</cp:coreProperties>
</file>